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应届毕业生证明</w:t>
      </w:r>
    </w:p>
    <w:bookmarkEnd w:id="0"/>
    <w:p>
      <w:pPr>
        <w:jc w:val="center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兹证明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</w:rPr>
        <w:t xml:space="preserve"> 同学，性别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，</w:t>
      </w:r>
      <w:r>
        <w:rPr>
          <w:rFonts w:hint="eastAsia" w:ascii="仿宋_GB2312" w:eastAsia="仿宋_GB2312"/>
          <w:sz w:val="32"/>
          <w:szCs w:val="32"/>
        </w:rPr>
        <w:t>民族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，</w:t>
      </w:r>
      <w:r>
        <w:rPr>
          <w:rFonts w:hint="eastAsia" w:ascii="仿宋_GB2312" w:eastAsia="仿宋_GB2312"/>
          <w:sz w:val="32"/>
          <w:szCs w:val="32"/>
        </w:rPr>
        <w:t>身份证号码：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，     </w:t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系我校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</w:rPr>
        <w:t>专业（专业代码：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）     </w:t>
      </w:r>
      <w:r>
        <w:rPr>
          <w:rFonts w:hint="eastAsia" w:ascii="仿宋_GB2312" w:eastAsia="仿宋_GB2312"/>
          <w:sz w:val="32"/>
          <w:szCs w:val="32"/>
        </w:rPr>
        <w:t xml:space="preserve">                   </w:t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 xml:space="preserve">方向2019年应届（本科、学术型硕士研究生、专业硕士研究生、博士）毕业生。   </w:t>
      </w: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注：专业填写须与毕业后取得的毕业证、学位证专业一致，专业代码须严格参考《2012年研究生招生学科、专业代码册》</w:t>
      </w: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签章（学位或学籍专管部门）</w:t>
      </w: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>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0CC8"/>
    <w:rsid w:val="00060CC8"/>
    <w:rsid w:val="002C79C7"/>
    <w:rsid w:val="002D5279"/>
    <w:rsid w:val="00732303"/>
    <w:rsid w:val="0080668D"/>
    <w:rsid w:val="008378D4"/>
    <w:rsid w:val="00AB5A32"/>
    <w:rsid w:val="00AD6AD1"/>
    <w:rsid w:val="00E65F2B"/>
    <w:rsid w:val="63D8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